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69484" w14:textId="77777777" w:rsidR="00FD54C8" w:rsidRDefault="00807178" w:rsidP="00FD54C8">
      <w:pPr>
        <w:shd w:val="clear" w:color="auto" w:fill="FFFFFF"/>
        <w:spacing w:after="100" w:afterAutospacing="1" w:line="240" w:lineRule="auto"/>
        <w:jc w:val="center"/>
        <w:outlineLvl w:val="1"/>
        <w:rPr>
          <w:rFonts w:eastAsia="Times New Roman" w:cstheme="minorHAnsi"/>
          <w:b/>
          <w:bCs/>
          <w:color w:val="39424A"/>
          <w:sz w:val="32"/>
          <w:szCs w:val="32"/>
          <w:lang w:eastAsia="en-CA"/>
        </w:rPr>
      </w:pPr>
      <w:r w:rsidRPr="00EC2C09">
        <w:rPr>
          <w:rFonts w:eastAsia="Times New Roman" w:cstheme="minorHAnsi"/>
          <w:b/>
          <w:bCs/>
          <w:color w:val="39424A"/>
          <w:sz w:val="32"/>
          <w:szCs w:val="32"/>
          <w:lang w:eastAsia="en-CA"/>
        </w:rPr>
        <w:t>Rotary Peace Centres</w:t>
      </w:r>
    </w:p>
    <w:p w14:paraId="531B3EDD" w14:textId="5570F46D" w:rsidR="005F6E5A" w:rsidRDefault="007006C6" w:rsidP="00293732">
      <w:pPr>
        <w:shd w:val="clear" w:color="auto" w:fill="FFFFFF"/>
        <w:spacing w:before="100" w:beforeAutospacing="1" w:after="100" w:afterAutospacing="1" w:line="240" w:lineRule="auto"/>
        <w:rPr>
          <w:rFonts w:eastAsia="Times New Roman" w:cstheme="minorHAnsi"/>
          <w:b/>
          <w:bCs/>
          <w:color w:val="39424A"/>
          <w:sz w:val="28"/>
          <w:szCs w:val="28"/>
          <w:lang w:eastAsia="en-CA"/>
        </w:rPr>
      </w:pPr>
      <w:r>
        <w:rPr>
          <w:rFonts w:eastAsia="Times New Roman" w:cstheme="minorHAnsi"/>
          <w:b/>
          <w:bCs/>
          <w:color w:val="39424A"/>
          <w:sz w:val="28"/>
          <w:szCs w:val="28"/>
          <w:lang w:eastAsia="en-CA"/>
        </w:rPr>
        <w:t>Each year, Rotary awards fully funded fellowship</w:t>
      </w:r>
      <w:r w:rsidR="00E02970">
        <w:rPr>
          <w:rFonts w:eastAsia="Times New Roman" w:cstheme="minorHAnsi"/>
          <w:b/>
          <w:bCs/>
          <w:color w:val="39424A"/>
          <w:sz w:val="28"/>
          <w:szCs w:val="28"/>
          <w:lang w:eastAsia="en-CA"/>
        </w:rPr>
        <w:t>s for dedicated leaders from around the world to study at one of its peace centres</w:t>
      </w:r>
      <w:r w:rsidR="00606EEB">
        <w:rPr>
          <w:rFonts w:eastAsia="Times New Roman" w:cstheme="minorHAnsi"/>
          <w:b/>
          <w:bCs/>
          <w:color w:val="39424A"/>
          <w:sz w:val="28"/>
          <w:szCs w:val="28"/>
          <w:lang w:eastAsia="en-CA"/>
        </w:rPr>
        <w:t xml:space="preserve"> spread across the world. Centres are located in Bradford, England; </w:t>
      </w:r>
      <w:r w:rsidR="00C61CF6">
        <w:rPr>
          <w:rFonts w:eastAsia="Times New Roman" w:cstheme="minorHAnsi"/>
          <w:b/>
          <w:bCs/>
          <w:color w:val="39424A"/>
          <w:sz w:val="28"/>
          <w:szCs w:val="28"/>
          <w:lang w:eastAsia="en-CA"/>
        </w:rPr>
        <w:t>Brisbane, Australia; Upsala, Sweden; Duke University</w:t>
      </w:r>
      <w:r w:rsidR="000F1BEA">
        <w:rPr>
          <w:rFonts w:eastAsia="Times New Roman" w:cstheme="minorHAnsi"/>
          <w:b/>
          <w:bCs/>
          <w:color w:val="39424A"/>
          <w:sz w:val="28"/>
          <w:szCs w:val="28"/>
          <w:lang w:eastAsia="en-CA"/>
        </w:rPr>
        <w:t xml:space="preserve">, North Carolina; Tokyo, Japan; and Kampala, Uganda. </w:t>
      </w:r>
      <w:r w:rsidR="007D479D">
        <w:rPr>
          <w:rFonts w:eastAsia="Times New Roman" w:cstheme="minorHAnsi"/>
          <w:b/>
          <w:bCs/>
          <w:color w:val="39424A"/>
          <w:sz w:val="28"/>
          <w:szCs w:val="28"/>
          <w:lang w:eastAsia="en-CA"/>
        </w:rPr>
        <w:t>The newe</w:t>
      </w:r>
      <w:r w:rsidR="0082499A">
        <w:rPr>
          <w:rFonts w:eastAsia="Times New Roman" w:cstheme="minorHAnsi"/>
          <w:b/>
          <w:bCs/>
          <w:color w:val="39424A"/>
          <w:sz w:val="28"/>
          <w:szCs w:val="28"/>
          <w:lang w:eastAsia="en-CA"/>
        </w:rPr>
        <w:t>s</w:t>
      </w:r>
      <w:r w:rsidR="007D479D">
        <w:rPr>
          <w:rFonts w:eastAsia="Times New Roman" w:cstheme="minorHAnsi"/>
          <w:b/>
          <w:bCs/>
          <w:color w:val="39424A"/>
          <w:sz w:val="28"/>
          <w:szCs w:val="28"/>
          <w:lang w:eastAsia="en-CA"/>
        </w:rPr>
        <w:t>t centre was opened in Istanbul, Turkey in November, 2023.</w:t>
      </w:r>
    </w:p>
    <w:p w14:paraId="5BF7007A" w14:textId="710748BE" w:rsidR="00293732" w:rsidRPr="00491C46" w:rsidRDefault="00A05C8A" w:rsidP="00293732">
      <w:pPr>
        <w:shd w:val="clear" w:color="auto" w:fill="FFFFFF"/>
        <w:spacing w:before="100" w:beforeAutospacing="1" w:after="100" w:afterAutospacing="1" w:line="240" w:lineRule="auto"/>
        <w:rPr>
          <w:rFonts w:eastAsia="Times New Roman" w:cstheme="minorHAnsi"/>
          <w:b/>
          <w:bCs/>
          <w:color w:val="39424A"/>
          <w:sz w:val="28"/>
          <w:szCs w:val="28"/>
          <w:lang w:eastAsia="en-CA"/>
        </w:rPr>
      </w:pPr>
      <w:r>
        <w:rPr>
          <w:rFonts w:eastAsia="Times New Roman" w:cstheme="minorHAnsi"/>
          <w:b/>
          <w:bCs/>
          <w:color w:val="39424A"/>
          <w:sz w:val="28"/>
          <w:szCs w:val="28"/>
          <w:lang w:eastAsia="en-CA"/>
        </w:rPr>
        <w:t xml:space="preserve">Through academic </w:t>
      </w:r>
      <w:r w:rsidR="00D30408">
        <w:rPr>
          <w:rFonts w:eastAsia="Times New Roman" w:cstheme="minorHAnsi"/>
          <w:b/>
          <w:bCs/>
          <w:color w:val="39424A"/>
          <w:sz w:val="28"/>
          <w:szCs w:val="28"/>
          <w:lang w:eastAsia="en-CA"/>
        </w:rPr>
        <w:t xml:space="preserve">training, practice, and global networking </w:t>
      </w:r>
      <w:r w:rsidR="00293732" w:rsidRPr="00491C46">
        <w:rPr>
          <w:rFonts w:eastAsia="Times New Roman" w:cstheme="minorHAnsi"/>
          <w:b/>
          <w:bCs/>
          <w:color w:val="39424A"/>
          <w:sz w:val="28"/>
          <w:szCs w:val="28"/>
          <w:lang w:eastAsia="en-CA"/>
        </w:rPr>
        <w:t>opportunities, the Rotary Peace Centers program develops the capacity of peace and development professionals to become effective catalysts for peace. The fellowships cover tuition and fees, room and board, round-trip transportation, and internship and field-study expenses.</w:t>
      </w:r>
    </w:p>
    <w:p w14:paraId="1386D3A4" w14:textId="59BD4F01" w:rsidR="00293732" w:rsidRPr="00491C46" w:rsidRDefault="009668C0" w:rsidP="00293732">
      <w:pPr>
        <w:shd w:val="clear" w:color="auto" w:fill="FFFFFF"/>
        <w:spacing w:before="100" w:beforeAutospacing="1" w:after="100" w:afterAutospacing="1" w:line="240" w:lineRule="auto"/>
        <w:rPr>
          <w:rFonts w:eastAsia="Times New Roman" w:cstheme="minorHAnsi"/>
          <w:b/>
          <w:bCs/>
          <w:color w:val="39424A"/>
          <w:sz w:val="28"/>
          <w:szCs w:val="28"/>
          <w:lang w:eastAsia="en-CA"/>
        </w:rPr>
      </w:pPr>
      <w:r w:rsidRPr="00491C46">
        <w:rPr>
          <w:rFonts w:eastAsia="Times New Roman" w:cstheme="minorHAnsi"/>
          <w:b/>
          <w:bCs/>
          <w:color w:val="39424A"/>
          <w:sz w:val="28"/>
          <w:szCs w:val="28"/>
          <w:lang w:eastAsia="en-CA"/>
        </w:rPr>
        <w:t>S</w:t>
      </w:r>
      <w:r w:rsidR="00293732" w:rsidRPr="00491C46">
        <w:rPr>
          <w:rFonts w:eastAsia="Times New Roman" w:cstheme="minorHAnsi"/>
          <w:b/>
          <w:bCs/>
          <w:color w:val="39424A"/>
          <w:sz w:val="28"/>
          <w:szCs w:val="28"/>
          <w:lang w:eastAsia="en-CA"/>
        </w:rPr>
        <w:t>ince the program began in 2002, the Rotary Peace Centers have trained more than 1,600 fellows who now work in over 140 countries. Many serve as leaders in governments; NGOs; education and research institutions; peacekeeping and law enforcement agencies; and international organizations like the United Nations and the World Bank.</w:t>
      </w:r>
    </w:p>
    <w:p w14:paraId="4DB7AA62" w14:textId="54CFDCF6" w:rsidR="00293732" w:rsidRPr="00491C46" w:rsidRDefault="00293732" w:rsidP="00293732">
      <w:pPr>
        <w:shd w:val="clear" w:color="auto" w:fill="FFFFFF"/>
        <w:spacing w:after="0" w:line="240" w:lineRule="auto"/>
        <w:rPr>
          <w:rFonts w:eastAsia="Times New Roman" w:cstheme="minorHAnsi"/>
          <w:b/>
          <w:bCs/>
          <w:color w:val="39424A"/>
          <w:sz w:val="28"/>
          <w:szCs w:val="28"/>
          <w:lang w:eastAsia="en-CA"/>
        </w:rPr>
      </w:pPr>
      <w:r w:rsidRPr="00491C46">
        <w:rPr>
          <w:rFonts w:eastAsia="Times New Roman" w:cstheme="minorHAnsi"/>
          <w:b/>
          <w:bCs/>
          <w:color w:val="39424A"/>
          <w:sz w:val="28"/>
          <w:szCs w:val="28"/>
          <w:lang w:eastAsia="en-CA"/>
        </w:rPr>
        <w:t xml:space="preserve">The Rotary Peace Fellowship is designed for leaders with work experience in peace and development. </w:t>
      </w:r>
      <w:r w:rsidR="009D6A8B" w:rsidRPr="00491C46">
        <w:rPr>
          <w:rFonts w:eastAsia="Times New Roman" w:cstheme="minorHAnsi"/>
          <w:b/>
          <w:bCs/>
          <w:color w:val="39424A"/>
          <w:sz w:val="28"/>
          <w:szCs w:val="28"/>
          <w:lang w:eastAsia="en-CA"/>
        </w:rPr>
        <w:t>Rotary</w:t>
      </w:r>
      <w:r w:rsidRPr="00491C46">
        <w:rPr>
          <w:rFonts w:eastAsia="Times New Roman" w:cstheme="minorHAnsi"/>
          <w:b/>
          <w:bCs/>
          <w:color w:val="39424A"/>
          <w:sz w:val="28"/>
          <w:szCs w:val="28"/>
          <w:lang w:eastAsia="en-CA"/>
        </w:rPr>
        <w:t xml:space="preserve"> fellows are committed to community and international service and the pursuit of peace. Each year, </w:t>
      </w:r>
      <w:hyperlink r:id="rId4" w:history="1">
        <w:r w:rsidRPr="00491C46">
          <w:rPr>
            <w:rFonts w:eastAsia="Times New Roman" w:cstheme="minorHAnsi"/>
            <w:b/>
            <w:bCs/>
            <w:sz w:val="28"/>
            <w:szCs w:val="28"/>
            <w:lang w:eastAsia="en-CA"/>
          </w:rPr>
          <w:t>The Rotary Foundation</w:t>
        </w:r>
      </w:hyperlink>
      <w:r w:rsidRPr="00491C46">
        <w:rPr>
          <w:rFonts w:eastAsia="Times New Roman" w:cstheme="minorHAnsi"/>
          <w:b/>
          <w:bCs/>
          <w:color w:val="39424A"/>
          <w:sz w:val="28"/>
          <w:szCs w:val="28"/>
          <w:lang w:eastAsia="en-CA"/>
        </w:rPr>
        <w:t> awards up to 50 fellowships for master’s degrees and up to 40 for certificate studies at premier universities.</w:t>
      </w:r>
    </w:p>
    <w:p w14:paraId="52ADAA47" w14:textId="490E61A2" w:rsidR="00293732" w:rsidRPr="00685C75" w:rsidRDefault="00975263" w:rsidP="002A614B">
      <w:pPr>
        <w:shd w:val="clear" w:color="auto" w:fill="F8F9FA"/>
        <w:spacing w:before="100" w:beforeAutospacing="1" w:after="100" w:afterAutospacing="1" w:line="240" w:lineRule="auto"/>
        <w:rPr>
          <w:rFonts w:eastAsia="Times New Roman" w:cstheme="minorHAnsi"/>
          <w:b/>
          <w:bCs/>
          <w:color w:val="39424A"/>
          <w:sz w:val="28"/>
          <w:szCs w:val="28"/>
          <w:lang w:eastAsia="en-CA"/>
        </w:rPr>
      </w:pPr>
      <w:r w:rsidRPr="00685C75">
        <w:rPr>
          <w:rFonts w:eastAsia="Times New Roman" w:cstheme="minorHAnsi"/>
          <w:b/>
          <w:bCs/>
          <w:color w:val="39424A"/>
          <w:sz w:val="28"/>
          <w:szCs w:val="28"/>
          <w:lang w:eastAsia="en-CA"/>
        </w:rPr>
        <w:t>In the Master</w:t>
      </w:r>
      <w:r w:rsidR="001A4FE8" w:rsidRPr="00685C75">
        <w:rPr>
          <w:rFonts w:eastAsia="Times New Roman" w:cstheme="minorHAnsi"/>
          <w:b/>
          <w:bCs/>
          <w:color w:val="39424A"/>
          <w:sz w:val="28"/>
          <w:szCs w:val="28"/>
          <w:lang w:eastAsia="en-CA"/>
        </w:rPr>
        <w:t>’s degree program, a</w:t>
      </w:r>
      <w:r w:rsidR="00293732" w:rsidRPr="00685C75">
        <w:rPr>
          <w:rFonts w:eastAsia="Times New Roman" w:cstheme="minorHAnsi"/>
          <w:b/>
          <w:bCs/>
          <w:color w:val="39424A"/>
          <w:sz w:val="28"/>
          <w:szCs w:val="28"/>
          <w:lang w:eastAsia="en-CA"/>
        </w:rPr>
        <w:t xml:space="preserve">ccepted candidates study peace and development issues with research-informed teaching and a diverse student body. The programs last 15 to 24 months and include a two- to three-month field study, </w:t>
      </w:r>
      <w:r w:rsidR="00C45AD2" w:rsidRPr="00685C75">
        <w:rPr>
          <w:rFonts w:eastAsia="Times New Roman" w:cstheme="minorHAnsi"/>
          <w:b/>
          <w:bCs/>
          <w:color w:val="39424A"/>
          <w:sz w:val="28"/>
          <w:szCs w:val="28"/>
          <w:lang w:eastAsia="en-CA"/>
        </w:rPr>
        <w:t>that</w:t>
      </w:r>
      <w:r w:rsidR="00293732" w:rsidRPr="00685C75">
        <w:rPr>
          <w:rFonts w:eastAsia="Times New Roman" w:cstheme="minorHAnsi"/>
          <w:b/>
          <w:bCs/>
          <w:color w:val="39424A"/>
          <w:sz w:val="28"/>
          <w:szCs w:val="28"/>
          <w:lang w:eastAsia="en-CA"/>
        </w:rPr>
        <w:t xml:space="preserve"> </w:t>
      </w:r>
      <w:r w:rsidR="00293732" w:rsidRPr="00685C75">
        <w:rPr>
          <w:rFonts w:eastAsia="Times New Roman" w:cstheme="minorHAnsi"/>
          <w:b/>
          <w:bCs/>
          <w:sz w:val="28"/>
          <w:szCs w:val="28"/>
          <w:lang w:eastAsia="en-CA"/>
        </w:rPr>
        <w:t>participants</w:t>
      </w:r>
      <w:r w:rsidR="00293732" w:rsidRPr="00685C75">
        <w:rPr>
          <w:rFonts w:eastAsia="Times New Roman" w:cstheme="minorHAnsi"/>
          <w:b/>
          <w:bCs/>
          <w:color w:val="39424A"/>
          <w:sz w:val="28"/>
          <w:szCs w:val="28"/>
          <w:lang w:eastAsia="en-CA"/>
        </w:rPr>
        <w:t xml:space="preserve"> design themselves.</w:t>
      </w:r>
    </w:p>
    <w:p w14:paraId="2C89BE0A" w14:textId="5472B770" w:rsidR="00FD54C8" w:rsidRDefault="00A374C1" w:rsidP="00FD54C8">
      <w:pPr>
        <w:shd w:val="clear" w:color="auto" w:fill="F8F9FA"/>
        <w:spacing w:before="100" w:beforeAutospacing="1" w:after="0" w:line="240" w:lineRule="auto"/>
        <w:rPr>
          <w:rFonts w:eastAsia="Times New Roman" w:cstheme="minorHAnsi"/>
          <w:b/>
          <w:bCs/>
          <w:color w:val="39424A"/>
          <w:sz w:val="28"/>
          <w:szCs w:val="28"/>
          <w:lang w:eastAsia="en-CA"/>
        </w:rPr>
      </w:pPr>
      <w:r w:rsidRPr="000765B4">
        <w:rPr>
          <w:rFonts w:eastAsia="Times New Roman" w:cstheme="minorHAnsi"/>
          <w:b/>
          <w:bCs/>
          <w:color w:val="39424A"/>
          <w:sz w:val="28"/>
          <w:szCs w:val="28"/>
          <w:lang w:eastAsia="en-CA"/>
        </w:rPr>
        <w:t xml:space="preserve">The professional development certificate </w:t>
      </w:r>
      <w:r w:rsidR="009208D1" w:rsidRPr="000765B4">
        <w:rPr>
          <w:rFonts w:eastAsia="Times New Roman" w:cstheme="minorHAnsi"/>
          <w:b/>
          <w:bCs/>
          <w:color w:val="39424A"/>
          <w:sz w:val="28"/>
          <w:szCs w:val="28"/>
          <w:lang w:eastAsia="en-CA"/>
        </w:rPr>
        <w:t xml:space="preserve">stream is a </w:t>
      </w:r>
      <w:r w:rsidR="00293732" w:rsidRPr="000765B4">
        <w:rPr>
          <w:rFonts w:eastAsia="Times New Roman" w:cstheme="minorHAnsi"/>
          <w:b/>
          <w:bCs/>
          <w:color w:val="39424A"/>
          <w:sz w:val="28"/>
          <w:szCs w:val="28"/>
          <w:lang w:eastAsia="en-CA"/>
        </w:rPr>
        <w:t>one-year blended learning</w:t>
      </w:r>
      <w:r w:rsidR="009208D1" w:rsidRPr="000765B4">
        <w:rPr>
          <w:rFonts w:eastAsia="Times New Roman" w:cstheme="minorHAnsi"/>
          <w:b/>
          <w:bCs/>
          <w:color w:val="39424A"/>
          <w:sz w:val="28"/>
          <w:szCs w:val="28"/>
          <w:lang w:eastAsia="en-CA"/>
        </w:rPr>
        <w:t xml:space="preserve"> </w:t>
      </w:r>
      <w:r w:rsidR="00293732" w:rsidRPr="000765B4">
        <w:rPr>
          <w:rFonts w:eastAsia="Times New Roman" w:cstheme="minorHAnsi"/>
          <w:b/>
          <w:bCs/>
          <w:color w:val="39424A"/>
          <w:sz w:val="28"/>
          <w:szCs w:val="28"/>
          <w:lang w:eastAsia="en-CA"/>
        </w:rPr>
        <w:t xml:space="preserve">program, </w:t>
      </w:r>
      <w:r w:rsidR="00096DD5" w:rsidRPr="000765B4">
        <w:rPr>
          <w:rFonts w:eastAsia="Times New Roman" w:cstheme="minorHAnsi"/>
          <w:b/>
          <w:bCs/>
          <w:color w:val="39424A"/>
          <w:sz w:val="28"/>
          <w:szCs w:val="28"/>
          <w:lang w:eastAsia="en-CA"/>
        </w:rPr>
        <w:t xml:space="preserve">where </w:t>
      </w:r>
      <w:r w:rsidR="00293732" w:rsidRPr="000765B4">
        <w:rPr>
          <w:rFonts w:eastAsia="Times New Roman" w:cstheme="minorHAnsi"/>
          <w:b/>
          <w:bCs/>
          <w:color w:val="39424A"/>
          <w:sz w:val="28"/>
          <w:szCs w:val="28"/>
          <w:lang w:eastAsia="en-CA"/>
        </w:rPr>
        <w:t>experienced peace and development professionals with diverse backgrounds gain practical skills to promote peace within their communities and across the globe. Fellows complete field studies and design and carry out a social change initiative. </w:t>
      </w:r>
      <w:r w:rsidR="00096DD5" w:rsidRPr="000765B4">
        <w:rPr>
          <w:rFonts w:eastAsia="Times New Roman" w:cstheme="minorHAnsi"/>
          <w:b/>
          <w:bCs/>
          <w:color w:val="39424A"/>
          <w:sz w:val="28"/>
          <w:szCs w:val="28"/>
          <w:lang w:eastAsia="en-CA"/>
        </w:rPr>
        <w:t>The professional development certificate program</w:t>
      </w:r>
      <w:r w:rsidR="00293732" w:rsidRPr="000765B4">
        <w:rPr>
          <w:rFonts w:eastAsia="Times New Roman" w:cstheme="minorHAnsi"/>
          <w:b/>
          <w:bCs/>
          <w:color w:val="39424A"/>
          <w:sz w:val="28"/>
          <w:szCs w:val="28"/>
          <w:lang w:eastAsia="en-CA"/>
        </w:rPr>
        <w:t xml:space="preserve"> is intended for working professionals</w:t>
      </w:r>
      <w:r w:rsidR="00440B6B" w:rsidRPr="000765B4">
        <w:rPr>
          <w:rFonts w:eastAsia="Times New Roman" w:cstheme="minorHAnsi"/>
          <w:b/>
          <w:bCs/>
          <w:color w:val="39424A"/>
          <w:sz w:val="28"/>
          <w:szCs w:val="28"/>
          <w:lang w:eastAsia="en-CA"/>
        </w:rPr>
        <w:t xml:space="preserve"> and f</w:t>
      </w:r>
      <w:r w:rsidR="00293732" w:rsidRPr="000765B4">
        <w:rPr>
          <w:rFonts w:eastAsia="Times New Roman" w:cstheme="minorHAnsi"/>
          <w:b/>
          <w:bCs/>
          <w:color w:val="39424A"/>
          <w:sz w:val="28"/>
          <w:szCs w:val="28"/>
          <w:lang w:eastAsia="en-CA"/>
        </w:rPr>
        <w:t>ellows earn a post-graduate diploma upon completion of the program.</w:t>
      </w:r>
    </w:p>
    <w:p w14:paraId="122331E2" w14:textId="10761BD1" w:rsidR="00293732" w:rsidRPr="00491C46" w:rsidRDefault="007F1C2B" w:rsidP="00293732">
      <w:pPr>
        <w:shd w:val="clear" w:color="auto" w:fill="FFFFFF"/>
        <w:spacing w:before="100" w:beforeAutospacing="1" w:after="100" w:afterAutospacing="1" w:line="240" w:lineRule="auto"/>
        <w:rPr>
          <w:rFonts w:eastAsia="Times New Roman" w:cstheme="minorHAnsi"/>
          <w:b/>
          <w:bCs/>
          <w:color w:val="39424A"/>
          <w:sz w:val="28"/>
          <w:szCs w:val="28"/>
          <w:lang w:eastAsia="en-CA"/>
        </w:rPr>
      </w:pPr>
      <w:r w:rsidRPr="00491C46">
        <w:rPr>
          <w:rFonts w:eastAsia="Times New Roman" w:cstheme="minorHAnsi"/>
          <w:b/>
          <w:bCs/>
          <w:color w:val="39424A"/>
          <w:sz w:val="28"/>
          <w:szCs w:val="28"/>
          <w:lang w:eastAsia="en-CA"/>
        </w:rPr>
        <w:lastRenderedPageBreak/>
        <w:t>Rotary</w:t>
      </w:r>
      <w:r w:rsidR="00293732" w:rsidRPr="00491C46">
        <w:rPr>
          <w:rFonts w:eastAsia="Times New Roman" w:cstheme="minorHAnsi"/>
          <w:b/>
          <w:bCs/>
          <w:color w:val="39424A"/>
          <w:sz w:val="28"/>
          <w:szCs w:val="28"/>
          <w:lang w:eastAsia="en-CA"/>
        </w:rPr>
        <w:t xml:space="preserve"> see</w:t>
      </w:r>
      <w:r w:rsidRPr="00491C46">
        <w:rPr>
          <w:rFonts w:eastAsia="Times New Roman" w:cstheme="minorHAnsi"/>
          <w:b/>
          <w:bCs/>
          <w:color w:val="39424A"/>
          <w:sz w:val="28"/>
          <w:szCs w:val="28"/>
          <w:lang w:eastAsia="en-CA"/>
        </w:rPr>
        <w:t>s</w:t>
      </w:r>
      <w:r w:rsidR="00293732" w:rsidRPr="00491C46">
        <w:rPr>
          <w:rFonts w:eastAsia="Times New Roman" w:cstheme="minorHAnsi"/>
          <w:b/>
          <w:bCs/>
          <w:color w:val="39424A"/>
          <w:sz w:val="28"/>
          <w:szCs w:val="28"/>
          <w:lang w:eastAsia="en-CA"/>
        </w:rPr>
        <w:t xml:space="preserve"> peace not as an abstract concept but as a living, dynamic expression of human development. Peacebuilding is a cornerstone of </w:t>
      </w:r>
      <w:r w:rsidRPr="00491C46">
        <w:rPr>
          <w:rFonts w:eastAsia="Times New Roman" w:cstheme="minorHAnsi"/>
          <w:b/>
          <w:bCs/>
          <w:color w:val="39424A"/>
          <w:sz w:val="28"/>
          <w:szCs w:val="28"/>
          <w:lang w:eastAsia="en-CA"/>
        </w:rPr>
        <w:t>Rotary’s</w:t>
      </w:r>
      <w:r w:rsidR="00293732" w:rsidRPr="00491C46">
        <w:rPr>
          <w:rFonts w:eastAsia="Times New Roman" w:cstheme="minorHAnsi"/>
          <w:b/>
          <w:bCs/>
          <w:color w:val="39424A"/>
          <w:sz w:val="28"/>
          <w:szCs w:val="28"/>
          <w:lang w:eastAsia="en-CA"/>
        </w:rPr>
        <w:t xml:space="preserve"> mission as a humanitarian service organization and is one of Rotary's areas of focus — the channels of activity through which our members make their mark on the world. </w:t>
      </w:r>
      <w:r w:rsidR="00953DAF" w:rsidRPr="00491C46">
        <w:rPr>
          <w:rFonts w:eastAsia="Times New Roman" w:cstheme="minorHAnsi"/>
          <w:b/>
          <w:bCs/>
          <w:color w:val="39424A"/>
          <w:sz w:val="28"/>
          <w:szCs w:val="28"/>
          <w:lang w:eastAsia="en-CA"/>
        </w:rPr>
        <w:t>Rotary</w:t>
      </w:r>
      <w:r w:rsidR="00293732" w:rsidRPr="00491C46">
        <w:rPr>
          <w:rFonts w:eastAsia="Times New Roman" w:cstheme="minorHAnsi"/>
          <w:b/>
          <w:bCs/>
          <w:color w:val="39424A"/>
          <w:sz w:val="28"/>
          <w:szCs w:val="28"/>
          <w:lang w:eastAsia="en-CA"/>
        </w:rPr>
        <w:t xml:space="preserve"> programs, grants and fellowships focus on creating environments where peace can be built and maintained. Rotary believes that if concerned citizens work together to create peace locally, lasting change can happen globally.</w:t>
      </w:r>
    </w:p>
    <w:p w14:paraId="0CEF5BB0" w14:textId="0F20E2F9" w:rsidR="009F25F4" w:rsidRPr="00491C46" w:rsidRDefault="009F25F4" w:rsidP="00293732">
      <w:pPr>
        <w:shd w:val="clear" w:color="auto" w:fill="FFFFFF"/>
        <w:spacing w:before="100" w:beforeAutospacing="1" w:after="100" w:afterAutospacing="1" w:line="240" w:lineRule="auto"/>
        <w:rPr>
          <w:rFonts w:eastAsia="Times New Roman" w:cstheme="minorHAnsi"/>
          <w:b/>
          <w:bCs/>
          <w:color w:val="39424A"/>
          <w:sz w:val="28"/>
          <w:szCs w:val="28"/>
          <w:lang w:eastAsia="en-CA"/>
        </w:rPr>
      </w:pPr>
      <w:r w:rsidRPr="00491C46">
        <w:rPr>
          <w:rFonts w:eastAsia="Times New Roman" w:cstheme="minorHAnsi"/>
          <w:b/>
          <w:bCs/>
          <w:color w:val="39424A"/>
          <w:sz w:val="28"/>
          <w:szCs w:val="28"/>
          <w:lang w:eastAsia="en-CA"/>
        </w:rPr>
        <w:t>Rotary</w:t>
      </w:r>
      <w:r w:rsidR="00C44F53" w:rsidRPr="00491C46">
        <w:rPr>
          <w:rFonts w:eastAsia="Times New Roman" w:cstheme="minorHAnsi"/>
          <w:b/>
          <w:bCs/>
          <w:color w:val="39424A"/>
          <w:sz w:val="28"/>
          <w:szCs w:val="28"/>
          <w:lang w:eastAsia="en-CA"/>
        </w:rPr>
        <w:t>, and the local Rotary Clubs,</w:t>
      </w:r>
      <w:r w:rsidRPr="00491C46">
        <w:rPr>
          <w:rFonts w:eastAsia="Times New Roman" w:cstheme="minorHAnsi"/>
          <w:b/>
          <w:bCs/>
          <w:color w:val="39424A"/>
          <w:sz w:val="28"/>
          <w:szCs w:val="28"/>
          <w:lang w:eastAsia="en-CA"/>
        </w:rPr>
        <w:t xml:space="preserve"> </w:t>
      </w:r>
      <w:r w:rsidR="00A377F1" w:rsidRPr="00491C46">
        <w:rPr>
          <w:rFonts w:eastAsia="Times New Roman" w:cstheme="minorHAnsi"/>
          <w:b/>
          <w:bCs/>
          <w:color w:val="39424A"/>
          <w:sz w:val="28"/>
          <w:szCs w:val="28"/>
          <w:lang w:eastAsia="en-CA"/>
        </w:rPr>
        <w:t>are</w:t>
      </w:r>
      <w:r w:rsidRPr="00491C46">
        <w:rPr>
          <w:rFonts w:eastAsia="Times New Roman" w:cstheme="minorHAnsi"/>
          <w:b/>
          <w:bCs/>
          <w:color w:val="39424A"/>
          <w:sz w:val="28"/>
          <w:szCs w:val="28"/>
          <w:lang w:eastAsia="en-CA"/>
        </w:rPr>
        <w:t xml:space="preserve"> strong supporter</w:t>
      </w:r>
      <w:r w:rsidR="00A377F1" w:rsidRPr="00491C46">
        <w:rPr>
          <w:rFonts w:eastAsia="Times New Roman" w:cstheme="minorHAnsi"/>
          <w:b/>
          <w:bCs/>
          <w:color w:val="39424A"/>
          <w:sz w:val="28"/>
          <w:szCs w:val="28"/>
          <w:lang w:eastAsia="en-CA"/>
        </w:rPr>
        <w:t>s</w:t>
      </w:r>
      <w:r w:rsidRPr="00491C46">
        <w:rPr>
          <w:rFonts w:eastAsia="Times New Roman" w:cstheme="minorHAnsi"/>
          <w:b/>
          <w:bCs/>
          <w:color w:val="39424A"/>
          <w:sz w:val="28"/>
          <w:szCs w:val="28"/>
          <w:lang w:eastAsia="en-CA"/>
        </w:rPr>
        <w:t xml:space="preserve"> of </w:t>
      </w:r>
      <w:r w:rsidR="00C44F53" w:rsidRPr="00491C46">
        <w:rPr>
          <w:rFonts w:eastAsia="Times New Roman" w:cstheme="minorHAnsi"/>
          <w:b/>
          <w:bCs/>
          <w:color w:val="39424A"/>
          <w:sz w:val="28"/>
          <w:szCs w:val="28"/>
          <w:lang w:eastAsia="en-CA"/>
        </w:rPr>
        <w:t>the International Day of Peace that takes place each year on Sept</w:t>
      </w:r>
      <w:r w:rsidR="00A377F1" w:rsidRPr="00491C46">
        <w:rPr>
          <w:rFonts w:eastAsia="Times New Roman" w:cstheme="minorHAnsi"/>
          <w:b/>
          <w:bCs/>
          <w:color w:val="39424A"/>
          <w:sz w:val="28"/>
          <w:szCs w:val="28"/>
          <w:lang w:eastAsia="en-CA"/>
        </w:rPr>
        <w:t>e</w:t>
      </w:r>
      <w:r w:rsidR="00C44F53" w:rsidRPr="00491C46">
        <w:rPr>
          <w:rFonts w:eastAsia="Times New Roman" w:cstheme="minorHAnsi"/>
          <w:b/>
          <w:bCs/>
          <w:color w:val="39424A"/>
          <w:sz w:val="28"/>
          <w:szCs w:val="28"/>
          <w:lang w:eastAsia="en-CA"/>
        </w:rPr>
        <w:t>mber 21</w:t>
      </w:r>
      <w:r w:rsidR="00FB7D68" w:rsidRPr="00491C46">
        <w:rPr>
          <w:rFonts w:eastAsia="Times New Roman" w:cstheme="minorHAnsi"/>
          <w:b/>
          <w:bCs/>
          <w:color w:val="39424A"/>
          <w:sz w:val="28"/>
          <w:szCs w:val="28"/>
          <w:lang w:eastAsia="en-CA"/>
        </w:rPr>
        <w:t xml:space="preserve">. The United Nations General Assembly declared this a day devoted to strengthening the ideals </w:t>
      </w:r>
      <w:r w:rsidR="00E7201F" w:rsidRPr="00491C46">
        <w:rPr>
          <w:rFonts w:eastAsia="Times New Roman" w:cstheme="minorHAnsi"/>
          <w:b/>
          <w:bCs/>
          <w:color w:val="39424A"/>
          <w:sz w:val="28"/>
          <w:szCs w:val="28"/>
          <w:lang w:eastAsia="en-CA"/>
        </w:rPr>
        <w:t xml:space="preserve">of peace through observing 24 hours of non-violence and cease fire. </w:t>
      </w:r>
      <w:r w:rsidR="005738C7" w:rsidRPr="00491C46">
        <w:rPr>
          <w:rFonts w:eastAsia="Times New Roman" w:cstheme="minorHAnsi"/>
          <w:b/>
          <w:bCs/>
          <w:color w:val="39424A"/>
          <w:sz w:val="28"/>
          <w:szCs w:val="28"/>
          <w:lang w:eastAsia="en-CA"/>
        </w:rPr>
        <w:t xml:space="preserve">The local Rotary Clubs have erected a “Peace Pole” at the Marina and last September </w:t>
      </w:r>
      <w:r w:rsidR="004D5303" w:rsidRPr="00491C46">
        <w:rPr>
          <w:rFonts w:eastAsia="Times New Roman" w:cstheme="minorHAnsi"/>
          <w:b/>
          <w:bCs/>
          <w:color w:val="39424A"/>
          <w:sz w:val="28"/>
          <w:szCs w:val="28"/>
          <w:lang w:eastAsia="en-CA"/>
        </w:rPr>
        <w:t>recognized the Day of Peace with a ceremony at Waverley Park.</w:t>
      </w:r>
    </w:p>
    <w:p w14:paraId="3BB59C0C" w14:textId="77777777" w:rsidR="00694E3B" w:rsidRPr="00694E3B" w:rsidRDefault="00694E3B" w:rsidP="00694E3B">
      <w:pPr>
        <w:rPr>
          <w:b/>
          <w:bCs/>
          <w:kern w:val="2"/>
          <w:sz w:val="28"/>
          <w:szCs w:val="28"/>
          <w14:ligatures w14:val="standardContextual"/>
        </w:rPr>
      </w:pPr>
      <w:r w:rsidRPr="00694E3B">
        <w:rPr>
          <w:b/>
          <w:bCs/>
          <w:kern w:val="2"/>
          <w:sz w:val="28"/>
          <w:szCs w:val="28"/>
          <w14:ligatures w14:val="standardContextual"/>
        </w:rPr>
        <w:t>For more information on Rotary or how to become a member, go to www.parotary.com.</w:t>
      </w:r>
    </w:p>
    <w:p w14:paraId="128E1DBD" w14:textId="258AEB05" w:rsidR="00EA1B67" w:rsidRPr="00491C46" w:rsidRDefault="00EA1B67" w:rsidP="00293732">
      <w:pPr>
        <w:shd w:val="clear" w:color="auto" w:fill="FFFFFF"/>
        <w:spacing w:before="100" w:beforeAutospacing="1" w:after="100" w:afterAutospacing="1" w:line="240" w:lineRule="auto"/>
        <w:rPr>
          <w:rFonts w:eastAsia="Times New Roman" w:cstheme="minorHAnsi"/>
          <w:b/>
          <w:bCs/>
          <w:color w:val="39424A"/>
          <w:sz w:val="28"/>
          <w:szCs w:val="28"/>
          <w:lang w:eastAsia="en-CA"/>
        </w:rPr>
      </w:pPr>
      <w:r w:rsidRPr="00491C46">
        <w:rPr>
          <w:rFonts w:eastAsia="Times New Roman" w:cstheme="minorHAnsi"/>
          <w:b/>
          <w:bCs/>
          <w:color w:val="39424A"/>
          <w:sz w:val="28"/>
          <w:szCs w:val="28"/>
          <w:lang w:eastAsia="en-CA"/>
        </w:rPr>
        <w:t>Rotarian Bill Everitt</w:t>
      </w:r>
    </w:p>
    <w:p w14:paraId="126AE265" w14:textId="2669FB4C" w:rsidR="00293732" w:rsidRPr="0058259D" w:rsidRDefault="00293732">
      <w:pPr>
        <w:rPr>
          <w:rFonts w:cstheme="minorHAnsi"/>
          <w:sz w:val="28"/>
          <w:szCs w:val="28"/>
        </w:rPr>
      </w:pPr>
      <w:r w:rsidRPr="0058259D">
        <w:rPr>
          <w:rFonts w:cstheme="minorHAnsi"/>
          <w:noProof/>
          <w:sz w:val="28"/>
          <w:szCs w:val="28"/>
        </w:rPr>
        <w:drawing>
          <wp:inline distT="0" distB="0" distL="0" distR="0" wp14:anchorId="4E7D5841" wp14:editId="53B6C9D6">
            <wp:extent cx="34290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29000" cy="3429000"/>
                    </a:xfrm>
                    <a:prstGeom prst="rect">
                      <a:avLst/>
                    </a:prstGeom>
                    <a:noFill/>
                  </pic:spPr>
                </pic:pic>
              </a:graphicData>
            </a:graphic>
          </wp:inline>
        </w:drawing>
      </w:r>
    </w:p>
    <w:sectPr w:rsidR="00293732" w:rsidRPr="005825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732"/>
    <w:rsid w:val="000470CC"/>
    <w:rsid w:val="000765B4"/>
    <w:rsid w:val="00096DD5"/>
    <w:rsid w:val="000A432A"/>
    <w:rsid w:val="000E43E3"/>
    <w:rsid w:val="000F1BEA"/>
    <w:rsid w:val="000F6894"/>
    <w:rsid w:val="00133A39"/>
    <w:rsid w:val="0014408C"/>
    <w:rsid w:val="00193BD6"/>
    <w:rsid w:val="001A43AB"/>
    <w:rsid w:val="001A4FE8"/>
    <w:rsid w:val="00241F99"/>
    <w:rsid w:val="00293732"/>
    <w:rsid w:val="002A4B77"/>
    <w:rsid w:val="002A614B"/>
    <w:rsid w:val="0030591F"/>
    <w:rsid w:val="00336709"/>
    <w:rsid w:val="003507C7"/>
    <w:rsid w:val="004113CA"/>
    <w:rsid w:val="00440B6B"/>
    <w:rsid w:val="00491C46"/>
    <w:rsid w:val="004A3D0A"/>
    <w:rsid w:val="004D5303"/>
    <w:rsid w:val="00514721"/>
    <w:rsid w:val="005738C7"/>
    <w:rsid w:val="0058259D"/>
    <w:rsid w:val="005B192F"/>
    <w:rsid w:val="005D7A01"/>
    <w:rsid w:val="005E2D9F"/>
    <w:rsid w:val="005F6E5A"/>
    <w:rsid w:val="00606EEB"/>
    <w:rsid w:val="00625016"/>
    <w:rsid w:val="0065581F"/>
    <w:rsid w:val="00685C75"/>
    <w:rsid w:val="00694E3B"/>
    <w:rsid w:val="007006C6"/>
    <w:rsid w:val="007A4AE3"/>
    <w:rsid w:val="007D479D"/>
    <w:rsid w:val="007F1C2B"/>
    <w:rsid w:val="00800872"/>
    <w:rsid w:val="00807178"/>
    <w:rsid w:val="0082499A"/>
    <w:rsid w:val="0086710D"/>
    <w:rsid w:val="0087317A"/>
    <w:rsid w:val="008800FC"/>
    <w:rsid w:val="00897FA1"/>
    <w:rsid w:val="00907418"/>
    <w:rsid w:val="009208D1"/>
    <w:rsid w:val="00950582"/>
    <w:rsid w:val="00953DAF"/>
    <w:rsid w:val="009668C0"/>
    <w:rsid w:val="00975263"/>
    <w:rsid w:val="009D6A8B"/>
    <w:rsid w:val="009F25F4"/>
    <w:rsid w:val="00A05C8A"/>
    <w:rsid w:val="00A374C1"/>
    <w:rsid w:val="00A377F1"/>
    <w:rsid w:val="00A44B39"/>
    <w:rsid w:val="00A74F3A"/>
    <w:rsid w:val="00AA0E90"/>
    <w:rsid w:val="00AB04F5"/>
    <w:rsid w:val="00AE619E"/>
    <w:rsid w:val="00B47550"/>
    <w:rsid w:val="00B47F69"/>
    <w:rsid w:val="00BD2036"/>
    <w:rsid w:val="00BF1824"/>
    <w:rsid w:val="00C44F53"/>
    <w:rsid w:val="00C45AD2"/>
    <w:rsid w:val="00C61CF6"/>
    <w:rsid w:val="00CA756B"/>
    <w:rsid w:val="00CD162D"/>
    <w:rsid w:val="00CD7F1E"/>
    <w:rsid w:val="00CE1FE5"/>
    <w:rsid w:val="00D30408"/>
    <w:rsid w:val="00D54B4A"/>
    <w:rsid w:val="00E02970"/>
    <w:rsid w:val="00E7201F"/>
    <w:rsid w:val="00E83D50"/>
    <w:rsid w:val="00EA1B67"/>
    <w:rsid w:val="00EC2C09"/>
    <w:rsid w:val="00ED11FD"/>
    <w:rsid w:val="00EE2567"/>
    <w:rsid w:val="00EE2BB7"/>
    <w:rsid w:val="00F3733C"/>
    <w:rsid w:val="00F414A4"/>
    <w:rsid w:val="00F7600D"/>
    <w:rsid w:val="00F92A59"/>
    <w:rsid w:val="00FB7D68"/>
    <w:rsid w:val="00FD26F3"/>
    <w:rsid w:val="00FD54C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1DAFFC0F"/>
  <w15:chartTrackingRefBased/>
  <w15:docId w15:val="{3D648F60-7110-403F-8C6A-012153390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23859">
      <w:bodyDiv w:val="1"/>
      <w:marLeft w:val="0"/>
      <w:marRight w:val="0"/>
      <w:marTop w:val="0"/>
      <w:marBottom w:val="0"/>
      <w:divBdr>
        <w:top w:val="none" w:sz="0" w:space="0" w:color="auto"/>
        <w:left w:val="none" w:sz="0" w:space="0" w:color="auto"/>
        <w:bottom w:val="none" w:sz="0" w:space="0" w:color="auto"/>
        <w:right w:val="none" w:sz="0" w:space="0" w:color="auto"/>
      </w:divBdr>
    </w:div>
    <w:div w:id="449200961">
      <w:bodyDiv w:val="1"/>
      <w:marLeft w:val="0"/>
      <w:marRight w:val="0"/>
      <w:marTop w:val="0"/>
      <w:marBottom w:val="0"/>
      <w:divBdr>
        <w:top w:val="none" w:sz="0" w:space="0" w:color="auto"/>
        <w:left w:val="none" w:sz="0" w:space="0" w:color="auto"/>
        <w:bottom w:val="none" w:sz="0" w:space="0" w:color="auto"/>
        <w:right w:val="none" w:sz="0" w:space="0" w:color="auto"/>
      </w:divBdr>
    </w:div>
    <w:div w:id="838233268">
      <w:bodyDiv w:val="1"/>
      <w:marLeft w:val="0"/>
      <w:marRight w:val="0"/>
      <w:marTop w:val="0"/>
      <w:marBottom w:val="0"/>
      <w:divBdr>
        <w:top w:val="none" w:sz="0" w:space="0" w:color="auto"/>
        <w:left w:val="none" w:sz="0" w:space="0" w:color="auto"/>
        <w:bottom w:val="none" w:sz="0" w:space="0" w:color="auto"/>
        <w:right w:val="none" w:sz="0" w:space="0" w:color="auto"/>
      </w:divBdr>
    </w:div>
    <w:div w:id="98874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hyperlink" Target="https://www.rotary.org/en/about-rotary/rotary-foundation" TargetMode="Externa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D7C7AC09-36F4-40A7-90EA-C5C39262A5BE}"/>
</file>

<file path=customXml/itemProps2.xml><?xml version="1.0" encoding="utf-8"?>
<ds:datastoreItem xmlns:ds="http://schemas.openxmlformats.org/officeDocument/2006/customXml" ds:itemID="{735F9DE2-764B-4DE5-9F9F-A49AA6C7F8DF}"/>
</file>

<file path=customXml/itemProps3.xml><?xml version="1.0" encoding="utf-8"?>
<ds:datastoreItem xmlns:ds="http://schemas.openxmlformats.org/officeDocument/2006/customXml" ds:itemID="{80BE1143-48BE-46FC-A103-2D28FADBCD36}"/>
</file>

<file path=docProps/app.xml><?xml version="1.0" encoding="utf-8"?>
<Properties xmlns="http://schemas.openxmlformats.org/officeDocument/2006/extended-properties" xmlns:vt="http://schemas.openxmlformats.org/officeDocument/2006/docPropsVTypes">
  <Template>Normal.dotm</Template>
  <TotalTime>101</TotalTime>
  <Pages>2</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88</cp:revision>
  <cp:lastPrinted>2023-02-13T15:14:00Z</cp:lastPrinted>
  <dcterms:created xsi:type="dcterms:W3CDTF">2023-02-13T14:42:00Z</dcterms:created>
  <dcterms:modified xsi:type="dcterms:W3CDTF">2024-05-21T14:58:00Z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